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8F57" w14:textId="5C00BEF1" w:rsidR="006837B9" w:rsidRDefault="000418B1" w:rsidP="000418B1">
      <w:pPr>
        <w:spacing w:line="276" w:lineRule="auto"/>
        <w:jc w:val="both"/>
      </w:pPr>
      <w:r w:rsidRPr="000418B1">
        <w:rPr>
          <w:u w:val="single"/>
        </w:rPr>
        <w:t>CONVOCATORIA EXTRAORDINARIA DE SEPTIEMBRE. FILOSOFÍA. 1º BACHILLERATO</w:t>
      </w:r>
      <w:r w:rsidR="004065CE">
        <w:rPr>
          <w:u w:val="single"/>
        </w:rPr>
        <w:t xml:space="preserve"> J</w:t>
      </w:r>
      <w:r>
        <w:t>.</w:t>
      </w:r>
    </w:p>
    <w:p w14:paraId="6DF1E7A3" w14:textId="7B2241E3" w:rsidR="000418B1" w:rsidRDefault="000418B1" w:rsidP="000418B1">
      <w:pPr>
        <w:spacing w:line="20" w:lineRule="atLeast"/>
        <w:ind w:firstLine="708"/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</w:rPr>
        <w:t>En la programación didáctica del Departamento de Filosofía se establece lo siguiente con respecto a la convocatoria extraordinaria de la asignatura</w:t>
      </w:r>
      <w:proofErr w:type="gramStart"/>
      <w:r>
        <w:rPr>
          <w:sz w:val="22"/>
          <w:szCs w:val="22"/>
        </w:rPr>
        <w:t>:  “</w:t>
      </w:r>
      <w:proofErr w:type="gramEnd"/>
      <w:r w:rsidRPr="000418B1">
        <w:rPr>
          <w:rFonts w:cstheme="minorHAnsi"/>
          <w:i/>
          <w:iCs/>
          <w:sz w:val="22"/>
          <w:szCs w:val="22"/>
        </w:rPr>
        <w:t>Los alumnos suspensos en junio responderán por escrito, en el lugar y fecha señalados oportunamente por  jefatura de estudios para el examen de septiembre, a una serie de cuestiones sobre los contenidos fundamentales de la materia y las capacidades no adquiridas. Por otra parte, si así les fuera señalado en junio por el profesor, antes de realizar dicho examen, deberán entregar un trabajo que responda a las indicaciones recibidas</w:t>
      </w:r>
      <w:r w:rsidRPr="000418B1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”</w:t>
      </w:r>
      <w:r w:rsidRPr="000418B1">
        <w:rPr>
          <w:rFonts w:cstheme="minorHAnsi"/>
          <w:sz w:val="22"/>
          <w:szCs w:val="22"/>
        </w:rPr>
        <w:t xml:space="preserve"> </w:t>
      </w:r>
    </w:p>
    <w:p w14:paraId="6C468BF0" w14:textId="59561903" w:rsidR="00813D14" w:rsidRDefault="00813D14" w:rsidP="000418B1">
      <w:pPr>
        <w:spacing w:line="20" w:lineRule="atLeast"/>
        <w:ind w:firstLine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 consonancia con lo establecido durante el curso se planteará una actividad que tendrá un peso en la nota final de un 30 % y un examen escrito que contará un 70 %.</w:t>
      </w:r>
    </w:p>
    <w:p w14:paraId="570A79E8" w14:textId="49D78FE2" w:rsidR="00813D14" w:rsidRDefault="00813D14" w:rsidP="000418B1">
      <w:pPr>
        <w:spacing w:line="20" w:lineRule="atLeast"/>
        <w:ind w:firstLine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 actividad</w:t>
      </w:r>
      <w:r w:rsidR="00345C24">
        <w:rPr>
          <w:rFonts w:cstheme="minorHAnsi"/>
          <w:sz w:val="22"/>
          <w:szCs w:val="22"/>
        </w:rPr>
        <w:t xml:space="preserve"> consistirá en unas preguntas sobre un texto (se adjuntan al correo en un archivo titulado “Ilustración Kant”). </w:t>
      </w:r>
    </w:p>
    <w:p w14:paraId="27A78CD2" w14:textId="03DA2C8B" w:rsidR="00345C24" w:rsidRDefault="00345C24" w:rsidP="000418B1">
      <w:pPr>
        <w:spacing w:line="20" w:lineRule="atLeast"/>
        <w:ind w:firstLine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El examen consistirá en diez preguntas de respuesta breve sobre las presentaciones en formato </w:t>
      </w:r>
      <w:proofErr w:type="spellStart"/>
      <w:r>
        <w:rPr>
          <w:rFonts w:cstheme="minorHAnsi"/>
          <w:sz w:val="22"/>
          <w:szCs w:val="22"/>
        </w:rPr>
        <w:t>powerpoint</w:t>
      </w:r>
      <w:proofErr w:type="spellEnd"/>
      <w:r>
        <w:rPr>
          <w:rFonts w:cstheme="minorHAnsi"/>
          <w:sz w:val="22"/>
          <w:szCs w:val="22"/>
        </w:rPr>
        <w:t xml:space="preserve"> disponibles en la plataforma </w:t>
      </w:r>
      <w:proofErr w:type="spellStart"/>
      <w:r>
        <w:rPr>
          <w:rFonts w:cstheme="minorHAnsi"/>
          <w:sz w:val="22"/>
          <w:szCs w:val="22"/>
        </w:rPr>
        <w:t>Teams</w:t>
      </w:r>
      <w:proofErr w:type="spellEnd"/>
      <w:r>
        <w:rPr>
          <w:rFonts w:cstheme="minorHAnsi"/>
          <w:sz w:val="22"/>
          <w:szCs w:val="22"/>
        </w:rPr>
        <w:t xml:space="preserve"> del equipo de Filosofía de 1º de bachillerato en la sección archivos de cada </w:t>
      </w:r>
      <w:r w:rsidR="004065CE">
        <w:rPr>
          <w:rFonts w:cstheme="minorHAnsi"/>
          <w:sz w:val="22"/>
          <w:szCs w:val="22"/>
        </w:rPr>
        <w:t>uno de los seis temas vistos en clase.</w:t>
      </w:r>
    </w:p>
    <w:p w14:paraId="63EB8BD6" w14:textId="4EB5C32E" w:rsidR="004065CE" w:rsidRPr="000418B1" w:rsidRDefault="004065CE" w:rsidP="000418B1">
      <w:pPr>
        <w:spacing w:line="20" w:lineRule="atLeast"/>
        <w:ind w:firstLine="708"/>
        <w:jc w:val="both"/>
        <w:rPr>
          <w:rFonts w:eastAsia="Verdana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 hubiese alguna duda el profesor de la materia puede ser contactado en la dirección de correo </w:t>
      </w:r>
      <w:hyperlink r:id="rId4" w:history="1">
        <w:r w:rsidRPr="003438C6">
          <w:rPr>
            <w:rStyle w:val="Hipervnculo"/>
            <w:rFonts w:cstheme="minorHAnsi"/>
            <w:sz w:val="22"/>
            <w:szCs w:val="22"/>
          </w:rPr>
          <w:t>cesarmfm@educastur.org</w:t>
        </w:r>
      </w:hyperlink>
      <w:r>
        <w:rPr>
          <w:rFonts w:cstheme="minorHAnsi"/>
          <w:sz w:val="22"/>
          <w:szCs w:val="22"/>
        </w:rPr>
        <w:t xml:space="preserve">. </w:t>
      </w:r>
    </w:p>
    <w:p w14:paraId="5044FAE4" w14:textId="74505B7D" w:rsidR="000418B1" w:rsidRPr="000418B1" w:rsidRDefault="000418B1" w:rsidP="000418B1">
      <w:pPr>
        <w:spacing w:line="276" w:lineRule="auto"/>
        <w:jc w:val="both"/>
        <w:rPr>
          <w:sz w:val="22"/>
          <w:szCs w:val="22"/>
        </w:rPr>
      </w:pPr>
    </w:p>
    <w:sectPr w:rsidR="000418B1" w:rsidRPr="00041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B1"/>
    <w:rsid w:val="000418B1"/>
    <w:rsid w:val="00345C24"/>
    <w:rsid w:val="004065CE"/>
    <w:rsid w:val="004E260B"/>
    <w:rsid w:val="006837B9"/>
    <w:rsid w:val="0081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A5031"/>
  <w15:chartTrackingRefBased/>
  <w15:docId w15:val="{1909B9CA-2F2E-104F-8BE1-CD9714B4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65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sarmfm@educastu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1113</Characters>
  <Application>Microsoft Office Word</Application>
  <DocSecurity>0</DocSecurity>
  <Lines>41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MANUEL FERNANDEZ MOREIRA</dc:creator>
  <cp:keywords/>
  <dc:description/>
  <cp:lastModifiedBy>CESAR MANUEL FERNANDEZ MOREIRA</cp:lastModifiedBy>
  <cp:revision>1</cp:revision>
  <dcterms:created xsi:type="dcterms:W3CDTF">2022-06-24T11:01:00Z</dcterms:created>
  <dcterms:modified xsi:type="dcterms:W3CDTF">2022-06-24T11:25:00Z</dcterms:modified>
</cp:coreProperties>
</file>